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362F72" w14:textId="037E6740" w:rsidR="00C3679D" w:rsidRDefault="00C3679D"/>
    <w:p w14:paraId="0FE11A63" w14:textId="77777777" w:rsidR="00EB7C53" w:rsidRDefault="00EB7C53" w:rsidP="00F31D56">
      <w:pPr>
        <w:pStyle w:val="Encabezado"/>
        <w:jc w:val="center"/>
        <w:rPr>
          <w:rFonts w:ascii="Arial" w:hAnsi="Arial" w:cs="Arial"/>
          <w:b/>
          <w:bCs/>
          <w:sz w:val="28"/>
          <w:szCs w:val="28"/>
        </w:rPr>
      </w:pPr>
    </w:p>
    <w:p w14:paraId="2AC8CEC5" w14:textId="16492A1B" w:rsidR="00F31D56" w:rsidRPr="00292FA4" w:rsidRDefault="00292FA4" w:rsidP="00F31D56">
      <w:pPr>
        <w:pStyle w:val="Encabezado"/>
        <w:jc w:val="center"/>
        <w:rPr>
          <w:rFonts w:ascii="Arial" w:hAnsi="Arial" w:cs="Arial"/>
          <w:b/>
          <w:bCs/>
          <w:sz w:val="28"/>
          <w:szCs w:val="28"/>
        </w:rPr>
      </w:pPr>
      <w:r w:rsidRPr="00292FA4">
        <w:rPr>
          <w:rFonts w:ascii="Arial" w:hAnsi="Arial" w:cs="Arial"/>
          <w:b/>
          <w:bCs/>
          <w:sz w:val="28"/>
          <w:szCs w:val="28"/>
        </w:rPr>
        <w:t>MUNICIPIO DE SALAMANCA</w:t>
      </w:r>
      <w:r w:rsidR="00F31D56" w:rsidRPr="00292FA4">
        <w:rPr>
          <w:rFonts w:ascii="Arial" w:hAnsi="Arial" w:cs="Arial"/>
          <w:b/>
          <w:bCs/>
          <w:sz w:val="28"/>
          <w:szCs w:val="28"/>
        </w:rPr>
        <w:t>, GTO.</w:t>
      </w:r>
    </w:p>
    <w:p w14:paraId="74B12D29" w14:textId="59CFB9A0" w:rsidR="00F31D56" w:rsidRPr="00292FA4" w:rsidRDefault="00F31D56" w:rsidP="00F31D56">
      <w:pPr>
        <w:pStyle w:val="Encabezad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292FA4">
        <w:rPr>
          <w:rFonts w:ascii="Arial" w:hAnsi="Arial" w:cs="Arial"/>
          <w:b/>
          <w:bCs/>
          <w:sz w:val="28"/>
          <w:szCs w:val="28"/>
        </w:rPr>
        <w:t>CORRESPONDIENTES AL</w:t>
      </w:r>
      <w:r w:rsidR="00F0016C">
        <w:rPr>
          <w:rFonts w:ascii="Arial" w:hAnsi="Arial" w:cs="Arial"/>
          <w:b/>
          <w:bCs/>
          <w:sz w:val="28"/>
          <w:szCs w:val="28"/>
        </w:rPr>
        <w:t xml:space="preserve">: </w:t>
      </w:r>
      <w:r w:rsidR="006A1FA0" w:rsidRPr="00292FA4">
        <w:rPr>
          <w:rFonts w:ascii="Arial" w:hAnsi="Arial" w:cs="Arial"/>
          <w:b/>
          <w:bCs/>
          <w:sz w:val="28"/>
          <w:szCs w:val="28"/>
          <w:u w:val="single"/>
        </w:rPr>
        <w:t>3</w:t>
      </w:r>
      <w:r w:rsidR="004A4A85">
        <w:rPr>
          <w:rFonts w:ascii="Arial" w:hAnsi="Arial" w:cs="Arial"/>
          <w:b/>
          <w:bCs/>
          <w:sz w:val="28"/>
          <w:szCs w:val="28"/>
          <w:u w:val="single"/>
        </w:rPr>
        <w:t>1</w:t>
      </w:r>
      <w:r w:rsidR="006A1FA0" w:rsidRPr="00292FA4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292FA4">
        <w:rPr>
          <w:rFonts w:ascii="Arial" w:hAnsi="Arial" w:cs="Arial"/>
          <w:b/>
          <w:bCs/>
          <w:sz w:val="28"/>
          <w:szCs w:val="28"/>
          <w:u w:val="single"/>
        </w:rPr>
        <w:t xml:space="preserve">DE </w:t>
      </w:r>
      <w:r w:rsidR="00F0016C">
        <w:rPr>
          <w:rFonts w:ascii="Arial" w:hAnsi="Arial" w:cs="Arial"/>
          <w:b/>
          <w:bCs/>
          <w:sz w:val="28"/>
          <w:szCs w:val="28"/>
          <w:u w:val="single"/>
        </w:rPr>
        <w:t>M</w:t>
      </w:r>
      <w:r w:rsidR="006F6636">
        <w:rPr>
          <w:rFonts w:ascii="Arial" w:hAnsi="Arial" w:cs="Arial"/>
          <w:b/>
          <w:bCs/>
          <w:sz w:val="28"/>
          <w:szCs w:val="28"/>
          <w:u w:val="single"/>
        </w:rPr>
        <w:t>ARZO</w:t>
      </w:r>
      <w:r w:rsidR="00112741" w:rsidRPr="00292FA4">
        <w:rPr>
          <w:rFonts w:ascii="Arial" w:hAnsi="Arial" w:cs="Arial"/>
          <w:b/>
          <w:bCs/>
          <w:sz w:val="28"/>
          <w:szCs w:val="28"/>
          <w:u w:val="single"/>
        </w:rPr>
        <w:t xml:space="preserve"> DE</w:t>
      </w:r>
      <w:r w:rsidRPr="00292FA4">
        <w:rPr>
          <w:rFonts w:ascii="Arial" w:hAnsi="Arial" w:cs="Arial"/>
          <w:b/>
          <w:bCs/>
          <w:sz w:val="28"/>
          <w:szCs w:val="28"/>
          <w:u w:val="single"/>
        </w:rPr>
        <w:t xml:space="preserve"> 202</w:t>
      </w:r>
      <w:r w:rsidR="006F6636">
        <w:rPr>
          <w:rFonts w:ascii="Arial" w:hAnsi="Arial" w:cs="Arial"/>
          <w:b/>
          <w:bCs/>
          <w:sz w:val="28"/>
          <w:szCs w:val="28"/>
          <w:u w:val="single"/>
        </w:rPr>
        <w:t>4</w:t>
      </w:r>
    </w:p>
    <w:p w14:paraId="15C3F965" w14:textId="77777777" w:rsidR="00F31D56" w:rsidRPr="00292FA4" w:rsidRDefault="00F31D56" w:rsidP="00F31D56">
      <w:pPr>
        <w:pStyle w:val="Encabezado"/>
        <w:jc w:val="center"/>
        <w:rPr>
          <w:rFonts w:ascii="Arial" w:hAnsi="Arial" w:cs="Arial"/>
          <w:b/>
          <w:bCs/>
          <w:sz w:val="28"/>
          <w:szCs w:val="28"/>
        </w:rPr>
      </w:pPr>
    </w:p>
    <w:p w14:paraId="1FAE3AF0" w14:textId="77777777" w:rsidR="00F31D56" w:rsidRPr="0012031E" w:rsidRDefault="00F31D56" w:rsidP="00F31D56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</w:t>
      </w:r>
      <w:r>
        <w:rPr>
          <w:rStyle w:val="Hipervnculo"/>
          <w:rFonts w:ascii="Calibri" w:eastAsia="Calibri" w:hAnsi="Calibri" w:cs="Calibri"/>
          <w:b/>
          <w:sz w:val="28"/>
          <w:szCs w:val="28"/>
        </w:rPr>
        <w:t>S</w:t>
      </w: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CIPLINA FINANCIERA</w:t>
      </w:r>
    </w:p>
    <w:p w14:paraId="7A17D250" w14:textId="77777777" w:rsidR="00F31D56" w:rsidRDefault="00F31D56" w:rsidP="00F31D56">
      <w:pPr>
        <w:spacing w:after="0" w:line="240" w:lineRule="auto"/>
      </w:pPr>
    </w:p>
    <w:p w14:paraId="7EEC520D" w14:textId="77777777" w:rsidR="00F31D56" w:rsidRDefault="00F31D56" w:rsidP="00F31D56">
      <w:pPr>
        <w:spacing w:after="0" w:line="240" w:lineRule="auto"/>
      </w:pPr>
    </w:p>
    <w:p w14:paraId="4B14BAD4" w14:textId="77777777" w:rsidR="00F31D56" w:rsidRPr="00E0751D" w:rsidRDefault="00F31D56" w:rsidP="00F31D56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14:paraId="75502576" w14:textId="77777777" w:rsidR="00F31D56" w:rsidRDefault="00F31D56" w:rsidP="00F31D56">
      <w:pPr>
        <w:tabs>
          <w:tab w:val="left" w:pos="6525"/>
        </w:tabs>
        <w:spacing w:after="0" w:line="240" w:lineRule="auto"/>
      </w:pPr>
      <w:r>
        <w:t>NO APLICA</w:t>
      </w:r>
      <w:r>
        <w:tab/>
      </w:r>
    </w:p>
    <w:p w14:paraId="1EBA26E4" w14:textId="77777777" w:rsidR="00F31D56" w:rsidRDefault="00F31D56" w:rsidP="00F31D56">
      <w:pPr>
        <w:spacing w:after="0" w:line="240" w:lineRule="auto"/>
      </w:pPr>
    </w:p>
    <w:p w14:paraId="6672B897" w14:textId="77777777" w:rsidR="00F31D56" w:rsidRDefault="00F31D56" w:rsidP="00F31D56">
      <w:pPr>
        <w:spacing w:after="0" w:line="240" w:lineRule="auto"/>
      </w:pPr>
    </w:p>
    <w:p w14:paraId="5A2068CC" w14:textId="77777777" w:rsidR="00F31D56" w:rsidRPr="00E0751D" w:rsidRDefault="00F31D56" w:rsidP="00F31D56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14:paraId="28614230" w14:textId="77777777" w:rsidR="00F31D56" w:rsidRDefault="00F31D56" w:rsidP="00F31D56">
      <w:pPr>
        <w:spacing w:after="0" w:line="240" w:lineRule="auto"/>
      </w:pPr>
    </w:p>
    <w:p w14:paraId="3634EA61" w14:textId="078F86F0" w:rsidR="00F31D56" w:rsidRDefault="00F31D56" w:rsidP="00F31D56">
      <w:pPr>
        <w:spacing w:after="0" w:line="240" w:lineRule="auto"/>
        <w:jc w:val="both"/>
      </w:pPr>
      <w:r>
        <w:t>a) Fuente de Ingresos del aumento o creación del Gasto no Etiquetado.</w:t>
      </w:r>
      <w:r w:rsidR="00291A21">
        <w:t xml:space="preserve"> En la segunda modificación al </w:t>
      </w:r>
      <w:r w:rsidR="0009559B">
        <w:t>H</w:t>
      </w:r>
      <w:r w:rsidR="00291A21">
        <w:t>ubo un aumento</w:t>
      </w:r>
      <w:r w:rsidR="0009559B">
        <w:t xml:space="preserve"> al presupuesto quedando en $1´534,617,451.88 </w:t>
      </w:r>
    </w:p>
    <w:p w14:paraId="39571E16" w14:textId="77777777" w:rsidR="00291A21" w:rsidRDefault="00291A21" w:rsidP="00F31D56">
      <w:pPr>
        <w:spacing w:after="0" w:line="240" w:lineRule="auto"/>
        <w:jc w:val="both"/>
      </w:pPr>
    </w:p>
    <w:p w14:paraId="271054E5" w14:textId="25BAD2DD" w:rsidR="00F31D56" w:rsidRDefault="00F31D56" w:rsidP="00F31D56">
      <w:pPr>
        <w:spacing w:after="0" w:line="240" w:lineRule="auto"/>
        <w:jc w:val="both"/>
      </w:pPr>
      <w:r>
        <w:t>b) Fuente de Ingresos del aumento o creación del Gasto Etiquetado.</w:t>
      </w:r>
      <w:r w:rsidR="00291A21">
        <w:t xml:space="preserve"> NO APLICA</w:t>
      </w:r>
    </w:p>
    <w:p w14:paraId="38959DDF" w14:textId="77777777" w:rsidR="00F31D56" w:rsidRDefault="00F31D56" w:rsidP="00F31D56">
      <w:pPr>
        <w:spacing w:after="0" w:line="240" w:lineRule="auto"/>
        <w:jc w:val="both"/>
      </w:pPr>
    </w:p>
    <w:p w14:paraId="5F8F2931" w14:textId="77777777" w:rsidR="00F31D56" w:rsidRDefault="00F31D56" w:rsidP="00F31D56">
      <w:pPr>
        <w:spacing w:after="0" w:line="240" w:lineRule="auto"/>
      </w:pPr>
    </w:p>
    <w:p w14:paraId="122C2853" w14:textId="77777777" w:rsidR="00F31D56" w:rsidRPr="00F97EFB" w:rsidRDefault="00F31D56" w:rsidP="00F31D56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</w:p>
    <w:p w14:paraId="4313C4BB" w14:textId="0A69846A" w:rsidR="00F31D56" w:rsidRDefault="00F31D56" w:rsidP="00F31D56">
      <w:pPr>
        <w:spacing w:after="0" w:line="240" w:lineRule="auto"/>
      </w:pPr>
    </w:p>
    <w:p w14:paraId="686F05D5" w14:textId="77777777" w:rsidR="00F31D56" w:rsidRDefault="00F31D56" w:rsidP="00F31D56">
      <w:pPr>
        <w:spacing w:after="0" w:line="240" w:lineRule="auto"/>
      </w:pPr>
    </w:p>
    <w:p w14:paraId="063FBCA9" w14:textId="77777777" w:rsidR="00F31D56" w:rsidRPr="00E0751D" w:rsidRDefault="00F31D56" w:rsidP="00F31D56">
      <w:pPr>
        <w:tabs>
          <w:tab w:val="left" w:pos="3945"/>
        </w:tabs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  <w:r>
        <w:rPr>
          <w:b/>
        </w:rPr>
        <w:tab/>
      </w:r>
    </w:p>
    <w:p w14:paraId="563551AC" w14:textId="77777777" w:rsidR="00F31D56" w:rsidRDefault="00F31D56" w:rsidP="00F31D56">
      <w:pPr>
        <w:spacing w:after="0" w:line="240" w:lineRule="auto"/>
      </w:pPr>
      <w:r w:rsidRPr="00E0751D">
        <w:t>Se revelará</w:t>
      </w:r>
      <w:r>
        <w:t>:</w:t>
      </w:r>
    </w:p>
    <w:p w14:paraId="568B08C0" w14:textId="77777777" w:rsidR="00F31D56" w:rsidRDefault="00F31D56" w:rsidP="00F31D56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14:paraId="2EDBA2B7" w14:textId="77777777" w:rsidR="00F31D56" w:rsidRDefault="00F31D56" w:rsidP="00F31D56">
      <w:pPr>
        <w:spacing w:after="0" w:line="240" w:lineRule="auto"/>
        <w:jc w:val="both"/>
      </w:pPr>
    </w:p>
    <w:p w14:paraId="3F8739DA" w14:textId="77777777" w:rsidR="00F31D56" w:rsidRDefault="00F31D56" w:rsidP="00F31D56">
      <w:pPr>
        <w:spacing w:after="0" w:line="240" w:lineRule="auto"/>
        <w:jc w:val="both"/>
      </w:pPr>
    </w:p>
    <w:p w14:paraId="41C342F3" w14:textId="77777777" w:rsidR="00F31D56" w:rsidRPr="0012031E" w:rsidRDefault="00F31D56" w:rsidP="00F31D56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14:paraId="7AEC4D8C" w14:textId="77777777" w:rsidR="00F31D56" w:rsidRDefault="00F31D56" w:rsidP="00F31D56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5667FBEE" w14:textId="77777777" w:rsidR="00F31D56" w:rsidRDefault="00F31D56" w:rsidP="00F31D56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14:paraId="6E38ADE7" w14:textId="77777777" w:rsidR="00F31D56" w:rsidRDefault="00F31D56" w:rsidP="00F31D56">
      <w:pPr>
        <w:spacing w:after="0" w:line="240" w:lineRule="auto"/>
        <w:jc w:val="both"/>
      </w:pPr>
    </w:p>
    <w:p w14:paraId="0F746BF6" w14:textId="77777777" w:rsidR="00F31D56" w:rsidRDefault="00F31D56" w:rsidP="00F31D56">
      <w:pPr>
        <w:spacing w:after="0" w:line="240" w:lineRule="auto"/>
        <w:jc w:val="both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31 LDF</w:t>
      </w:r>
    </w:p>
    <w:p w14:paraId="005E655B" w14:textId="77777777" w:rsidR="00F31D56" w:rsidRDefault="00F31D56" w:rsidP="00F31D56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 wp14:anchorId="60BAC56A" wp14:editId="78345609">
            <wp:extent cx="3829050" cy="953807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45422" cy="95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63153F" w14:textId="77777777" w:rsidR="00F31D56" w:rsidRDefault="00F31D56" w:rsidP="00F31D56">
      <w:pPr>
        <w:spacing w:after="0" w:line="240" w:lineRule="auto"/>
        <w:jc w:val="both"/>
      </w:pPr>
    </w:p>
    <w:p w14:paraId="3432ECC7" w14:textId="77777777" w:rsidR="00F31D56" w:rsidRDefault="00F31D56" w:rsidP="00F31D56">
      <w:pPr>
        <w:spacing w:after="0" w:line="240" w:lineRule="auto"/>
        <w:jc w:val="both"/>
      </w:pPr>
    </w:p>
    <w:p w14:paraId="76955D99" w14:textId="77777777" w:rsidR="00F31D56" w:rsidRDefault="00F31D56" w:rsidP="00F31D56">
      <w:pPr>
        <w:spacing w:after="0" w:line="240" w:lineRule="auto"/>
        <w:jc w:val="both"/>
      </w:pPr>
    </w:p>
    <w:p w14:paraId="458AE793" w14:textId="77777777" w:rsidR="00D07315" w:rsidRDefault="00D07315" w:rsidP="00F31D56">
      <w:pPr>
        <w:spacing w:after="0" w:line="240" w:lineRule="auto"/>
        <w:jc w:val="both"/>
      </w:pPr>
    </w:p>
    <w:p w14:paraId="7CE2D0BC" w14:textId="77777777" w:rsidR="00D07315" w:rsidRDefault="00D07315" w:rsidP="00F31D56">
      <w:pPr>
        <w:spacing w:after="0" w:line="240" w:lineRule="auto"/>
        <w:jc w:val="both"/>
      </w:pPr>
    </w:p>
    <w:p w14:paraId="5B34ADF1" w14:textId="77777777" w:rsidR="00F31D56" w:rsidRDefault="00F31D56" w:rsidP="00F31D56">
      <w:pPr>
        <w:spacing w:after="0" w:line="240" w:lineRule="auto"/>
        <w:jc w:val="both"/>
      </w:pPr>
    </w:p>
    <w:p w14:paraId="0F01DE08" w14:textId="77777777" w:rsidR="00F31D56" w:rsidRDefault="00F31D56" w:rsidP="00F31D56">
      <w:pPr>
        <w:spacing w:after="0" w:line="240" w:lineRule="auto"/>
        <w:jc w:val="both"/>
      </w:pPr>
    </w:p>
    <w:p w14:paraId="55AF8676" w14:textId="77777777" w:rsidR="00F31D56" w:rsidRDefault="00F31D56" w:rsidP="00F31D56">
      <w:pPr>
        <w:spacing w:after="0" w:line="240" w:lineRule="auto"/>
        <w:jc w:val="both"/>
      </w:pPr>
    </w:p>
    <w:p w14:paraId="20B25CD2" w14:textId="77777777" w:rsidR="00F31D56" w:rsidRPr="0012031E" w:rsidRDefault="00F31D56" w:rsidP="00F31D56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14:paraId="759FA58C" w14:textId="77777777" w:rsidR="00F31D56" w:rsidRDefault="00F31D56" w:rsidP="00F31D56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089EF415" w14:textId="77777777" w:rsidR="00F31D56" w:rsidRDefault="00F31D56" w:rsidP="00F31D56">
      <w:pPr>
        <w:spacing w:after="0" w:line="240" w:lineRule="auto"/>
      </w:pPr>
      <w:r w:rsidRPr="0012031E">
        <w:t>a) La información relativa al cumplimiento de los convenios de Deuda Garantizada.</w:t>
      </w:r>
    </w:p>
    <w:p w14:paraId="550685CC" w14:textId="77777777" w:rsidR="00F31D56" w:rsidRDefault="00F31D56" w:rsidP="00F31D56">
      <w:pPr>
        <w:spacing w:after="0" w:line="240" w:lineRule="auto"/>
      </w:pPr>
    </w:p>
    <w:p w14:paraId="7647B77A" w14:textId="77777777" w:rsidR="00F31D56" w:rsidRDefault="00F31D56" w:rsidP="00F31D56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40 LDF</w:t>
      </w:r>
    </w:p>
    <w:p w14:paraId="3856B164" w14:textId="77777777" w:rsidR="00F31D56" w:rsidRDefault="00F31D56" w:rsidP="00F31D56">
      <w:pPr>
        <w:spacing w:after="0" w:line="240" w:lineRule="auto"/>
        <w:rPr>
          <w:i/>
        </w:rPr>
      </w:pPr>
      <w:r>
        <w:rPr>
          <w:noProof/>
          <w:lang w:eastAsia="es-MX"/>
        </w:rPr>
        <w:drawing>
          <wp:inline distT="0" distB="0" distL="0" distR="0" wp14:anchorId="0AD59201" wp14:editId="3E4EF838">
            <wp:extent cx="3981195" cy="1609725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93981" cy="161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E01CB8" w14:textId="77777777" w:rsidR="00F31D56" w:rsidRPr="00AF5CAD" w:rsidRDefault="00F31D56" w:rsidP="00F31D56">
      <w:pPr>
        <w:spacing w:after="0" w:line="240" w:lineRule="auto"/>
        <w:rPr>
          <w:i/>
        </w:rPr>
      </w:pPr>
    </w:p>
    <w:p w14:paraId="1A436685" w14:textId="77777777" w:rsidR="00F31D56" w:rsidRDefault="00F31D56" w:rsidP="00F31D56">
      <w:pPr>
        <w:pStyle w:val="Encabezado"/>
        <w:jc w:val="center"/>
      </w:pPr>
    </w:p>
    <w:p w14:paraId="4C1E76AE" w14:textId="77777777" w:rsidR="00F31D56" w:rsidRDefault="00F31D56" w:rsidP="00F31D56">
      <w:pPr>
        <w:pStyle w:val="Encabezado"/>
        <w:jc w:val="center"/>
      </w:pPr>
    </w:p>
    <w:p w14:paraId="48FCED53" w14:textId="77777777" w:rsidR="00515710" w:rsidRDefault="00515710"/>
    <w:p w14:paraId="0F131BC7" w14:textId="77777777" w:rsidR="00F31D56" w:rsidRDefault="00F31D56"/>
    <w:p w14:paraId="20E39567" w14:textId="3285E1E7" w:rsidR="00126CBB" w:rsidRDefault="00126CBB" w:rsidP="00292FA4"/>
    <w:p w14:paraId="56B17275" w14:textId="2FE1AE15" w:rsidR="00F31D56" w:rsidRPr="00F31D56" w:rsidRDefault="00F31D56" w:rsidP="00292FA4">
      <w:pPr>
        <w:pStyle w:val="Sinespaciado"/>
        <w:rPr>
          <w:rFonts w:ascii="Arial" w:hAnsi="Arial" w:cs="Arial"/>
          <w:b/>
          <w:sz w:val="32"/>
          <w:szCs w:val="32"/>
        </w:rPr>
      </w:pPr>
    </w:p>
    <w:p w14:paraId="17BEE28F" w14:textId="77777777" w:rsidR="00F31D56" w:rsidRDefault="00F31D56"/>
    <w:p w14:paraId="677714AE" w14:textId="5E613971" w:rsidR="00C3679D" w:rsidRDefault="00C3679D"/>
    <w:p w14:paraId="5CF80DD1" w14:textId="77777777" w:rsidR="00126CBB" w:rsidRDefault="00126CBB"/>
    <w:p w14:paraId="203C45B2" w14:textId="0C74FE40" w:rsidR="004E00C0" w:rsidRPr="00292FA4" w:rsidRDefault="004E00C0" w:rsidP="00292FA4"/>
    <w:p w14:paraId="49686A04" w14:textId="77777777" w:rsidR="00EE01AC" w:rsidRPr="00A806B1" w:rsidRDefault="00EE01AC" w:rsidP="00EE01AC">
      <w:pPr>
        <w:pStyle w:val="Sinespaciad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45B7E99A" w14:textId="77777777" w:rsidR="00EE01AC" w:rsidRPr="00A806B1" w:rsidRDefault="00EE01AC" w:rsidP="00EE01AC">
      <w:pPr>
        <w:pStyle w:val="Sinespaciad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3B89A418" w14:textId="77777777" w:rsidR="00EE01AC" w:rsidRPr="00A806B1" w:rsidRDefault="00EE01AC" w:rsidP="00EE01AC">
      <w:pPr>
        <w:pStyle w:val="Sinespaciad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sectPr w:rsidR="00EE01AC" w:rsidRPr="00A806B1" w:rsidSect="009446CB">
      <w:headerReference w:type="default" r:id="rId10"/>
      <w:footerReference w:type="default" r:id="rId11"/>
      <w:pgSz w:w="12240" w:h="15840" w:code="1"/>
      <w:pgMar w:top="1417" w:right="1701" w:bottom="1417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6BD27B" w14:textId="77777777" w:rsidR="009446CB" w:rsidRDefault="009446CB" w:rsidP="00921F42">
      <w:pPr>
        <w:spacing w:after="0" w:line="240" w:lineRule="auto"/>
      </w:pPr>
      <w:r>
        <w:separator/>
      </w:r>
    </w:p>
  </w:endnote>
  <w:endnote w:type="continuationSeparator" w:id="0">
    <w:p w14:paraId="6207298E" w14:textId="77777777" w:rsidR="009446CB" w:rsidRDefault="009446CB" w:rsidP="00921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D0B0E4" w14:textId="080C8BAD" w:rsidR="00921F42" w:rsidRDefault="00C01DAE">
    <w:pPr>
      <w:pStyle w:val="Piedepgina"/>
    </w:pPr>
    <w:r w:rsidRPr="00C01DAE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20715A6E" wp14:editId="77BA3C55">
              <wp:simplePos x="0" y="0"/>
              <wp:positionH relativeFrom="margin">
                <wp:posOffset>1480820</wp:posOffset>
              </wp:positionH>
              <wp:positionV relativeFrom="paragraph">
                <wp:posOffset>-167005</wp:posOffset>
              </wp:positionV>
              <wp:extent cx="3762375" cy="361950"/>
              <wp:effectExtent l="0" t="0" r="0" b="0"/>
              <wp:wrapSquare wrapText="bothSides"/>
              <wp:docPr id="5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62375" cy="3619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90DEB5" w14:textId="65C871DF" w:rsidR="006D2EB3" w:rsidRPr="00D95735" w:rsidRDefault="004F346D" w:rsidP="006D2EB3">
                          <w:pPr>
                            <w:spacing w:line="240" w:lineRule="auto"/>
                            <w:jc w:val="center"/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t xml:space="preserve">Portal Octaviano Muñoz Ledo S/N </w:t>
                          </w:r>
                          <w:r w:rsidRPr="00D95735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t>Zona Centro C.P. 36700</w:t>
                          </w:r>
                          <w:r w:rsidR="006D2EB3" w:rsidRPr="00D95735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  <w:t xml:space="preserve">Tel. 464 641 4500 Ext. </w:t>
                          </w:r>
                          <w:r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t>1</w:t>
                          </w:r>
                          <w:r w:rsidR="00F02445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t>100, 1101 y 1102</w:t>
                          </w:r>
                          <w:r w:rsidR="000E3572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03E3FEC9" w14:textId="6C43012C" w:rsidR="00C01DAE" w:rsidRPr="00D95735" w:rsidRDefault="00C01DAE" w:rsidP="00C01DAE">
                          <w:pPr>
                            <w:spacing w:line="240" w:lineRule="auto"/>
                            <w:jc w:val="center"/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715A6E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16.6pt;margin-top:-13.15pt;width:296.25pt;height:28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" filled="f" stroked="f">
              <v:textbox>
                <w:txbxContent>
                  <w:p w14:paraId="6190DEB5" w14:textId="65C871DF" w:rsidR="006D2EB3" w:rsidRPr="00D95735" w:rsidRDefault="004F346D" w:rsidP="006D2EB3">
                    <w:pPr>
                      <w:spacing w:line="240" w:lineRule="auto"/>
                      <w:jc w:val="center"/>
                      <w:rPr>
                        <w:rFonts w:ascii="Century Gothic" w:hAnsi="Century Gothic"/>
                        <w:sz w:val="18"/>
                        <w:szCs w:val="18"/>
                      </w:rPr>
                    </w:pPr>
                    <w:r>
                      <w:rPr>
                        <w:rFonts w:ascii="Century Gothic" w:hAnsi="Century Gothic"/>
                        <w:sz w:val="18"/>
                        <w:szCs w:val="18"/>
                      </w:rPr>
                      <w:t xml:space="preserve">Portal Octaviano Muñoz Ledo S/N </w:t>
                    </w:r>
                    <w:r w:rsidRPr="00D95735">
                      <w:rPr>
                        <w:rFonts w:ascii="Century Gothic" w:hAnsi="Century Gothic"/>
                        <w:sz w:val="18"/>
                        <w:szCs w:val="18"/>
                      </w:rPr>
                      <w:t>Zona Centro C.P. 36700</w:t>
                    </w:r>
                    <w:r w:rsidR="006D2EB3" w:rsidRPr="00D95735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  <w:t xml:space="preserve">Tel. 464 641 4500 Ext. </w:t>
                    </w:r>
                    <w:r>
                      <w:rPr>
                        <w:rFonts w:ascii="Century Gothic" w:hAnsi="Century Gothic"/>
                        <w:sz w:val="18"/>
                        <w:szCs w:val="18"/>
                      </w:rPr>
                      <w:t>1</w:t>
                    </w:r>
                    <w:r w:rsidR="00F02445">
                      <w:rPr>
                        <w:rFonts w:ascii="Century Gothic" w:hAnsi="Century Gothic"/>
                        <w:sz w:val="18"/>
                        <w:szCs w:val="18"/>
                      </w:rPr>
                      <w:t>100, 1101 y 1102</w:t>
                    </w:r>
                    <w:r w:rsidR="000E3572">
                      <w:rPr>
                        <w:rFonts w:ascii="Century Gothic" w:hAnsi="Century Gothic"/>
                        <w:sz w:val="18"/>
                        <w:szCs w:val="18"/>
                      </w:rPr>
                      <w:t xml:space="preserve"> </w:t>
                    </w:r>
                  </w:p>
                  <w:p w14:paraId="03E3FEC9" w14:textId="6C43012C" w:rsidR="00C01DAE" w:rsidRPr="00D95735" w:rsidRDefault="00C01DAE" w:rsidP="00C01DAE">
                    <w:pPr>
                      <w:spacing w:line="240" w:lineRule="auto"/>
                      <w:jc w:val="center"/>
                      <w:rPr>
                        <w:rFonts w:ascii="Century Gothic" w:hAnsi="Century Gothic"/>
                        <w:sz w:val="18"/>
                        <w:szCs w:val="18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  <w:p w14:paraId="2B968CF2" w14:textId="769228C9" w:rsidR="00921F42" w:rsidRDefault="00C01DAE">
    <w:pPr>
      <w:pStyle w:val="Piedepgina"/>
    </w:pPr>
    <w:r w:rsidRPr="00493A96"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2420E48C" wp14:editId="53A62048">
          <wp:simplePos x="0" y="0"/>
          <wp:positionH relativeFrom="page">
            <wp:align>right</wp:align>
          </wp:positionH>
          <wp:positionV relativeFrom="paragraph">
            <wp:posOffset>44554</wp:posOffset>
          </wp:positionV>
          <wp:extent cx="7762875" cy="412011"/>
          <wp:effectExtent l="0" t="0" r="0" b="762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2875" cy="4120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679D">
      <w:rPr>
        <w:noProof/>
      </w:rPr>
      <w:ptab w:relativeTo="margin" w:alignment="lef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1A338F" w14:textId="77777777" w:rsidR="009446CB" w:rsidRDefault="009446CB" w:rsidP="00921F42">
      <w:pPr>
        <w:spacing w:after="0" w:line="240" w:lineRule="auto"/>
      </w:pPr>
      <w:r>
        <w:separator/>
      </w:r>
    </w:p>
  </w:footnote>
  <w:footnote w:type="continuationSeparator" w:id="0">
    <w:p w14:paraId="32CA41F3" w14:textId="77777777" w:rsidR="009446CB" w:rsidRDefault="009446CB" w:rsidP="00921F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FD18E" w14:textId="2F7CFC85" w:rsidR="00921F42" w:rsidRDefault="00F02445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4384" behindDoc="0" locked="0" layoutInCell="1" allowOverlap="1" wp14:anchorId="02CDB90C" wp14:editId="6C4D5120">
          <wp:simplePos x="0" y="0"/>
          <wp:positionH relativeFrom="column">
            <wp:posOffset>59054</wp:posOffset>
          </wp:positionH>
          <wp:positionV relativeFrom="paragraph">
            <wp:posOffset>-7621</wp:posOffset>
          </wp:positionV>
          <wp:extent cx="2796757" cy="1000125"/>
          <wp:effectExtent l="0" t="0" r="3810" b="0"/>
          <wp:wrapNone/>
          <wp:docPr id="2" name="Imagen 2" descr="C:\Users\Comunicacion01\AppData\Local\Microsoft\Windows\INetCache\Content.Word\TESORER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unicacion01\AppData\Local\Microsoft\Windows\INetCache\Content.Word\TESORERI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0313" cy="10049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C6006"/>
    <w:multiLevelType w:val="hybridMultilevel"/>
    <w:tmpl w:val="B114D400"/>
    <w:lvl w:ilvl="0" w:tplc="C6346C5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3726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F42"/>
    <w:rsid w:val="00005825"/>
    <w:rsid w:val="00040E42"/>
    <w:rsid w:val="00064693"/>
    <w:rsid w:val="000769EB"/>
    <w:rsid w:val="00086B8F"/>
    <w:rsid w:val="0009559B"/>
    <w:rsid w:val="000E3572"/>
    <w:rsid w:val="000F6F6F"/>
    <w:rsid w:val="00112741"/>
    <w:rsid w:val="00126CBB"/>
    <w:rsid w:val="001366B5"/>
    <w:rsid w:val="00136CCD"/>
    <w:rsid w:val="00191921"/>
    <w:rsid w:val="001B13F6"/>
    <w:rsid w:val="001C5A54"/>
    <w:rsid w:val="001E061F"/>
    <w:rsid w:val="001E34DF"/>
    <w:rsid w:val="00291A21"/>
    <w:rsid w:val="00292FA4"/>
    <w:rsid w:val="00305FE9"/>
    <w:rsid w:val="003368AE"/>
    <w:rsid w:val="00360F42"/>
    <w:rsid w:val="003C5838"/>
    <w:rsid w:val="003E1BAF"/>
    <w:rsid w:val="00447A25"/>
    <w:rsid w:val="004A4A85"/>
    <w:rsid w:val="004D4F4B"/>
    <w:rsid w:val="004E00C0"/>
    <w:rsid w:val="004F346D"/>
    <w:rsid w:val="0051016E"/>
    <w:rsid w:val="00512229"/>
    <w:rsid w:val="00515710"/>
    <w:rsid w:val="00591045"/>
    <w:rsid w:val="00595A65"/>
    <w:rsid w:val="00600464"/>
    <w:rsid w:val="006404E2"/>
    <w:rsid w:val="006413B8"/>
    <w:rsid w:val="00645840"/>
    <w:rsid w:val="00653EBC"/>
    <w:rsid w:val="00684F77"/>
    <w:rsid w:val="00692C31"/>
    <w:rsid w:val="00697AA1"/>
    <w:rsid w:val="006A1FA0"/>
    <w:rsid w:val="006B1A12"/>
    <w:rsid w:val="006D2EB3"/>
    <w:rsid w:val="006E2DCE"/>
    <w:rsid w:val="006F6636"/>
    <w:rsid w:val="00714446"/>
    <w:rsid w:val="0072668E"/>
    <w:rsid w:val="00734179"/>
    <w:rsid w:val="0076671D"/>
    <w:rsid w:val="007A5652"/>
    <w:rsid w:val="007C31BC"/>
    <w:rsid w:val="00814C8D"/>
    <w:rsid w:val="008C07ED"/>
    <w:rsid w:val="008F13E5"/>
    <w:rsid w:val="00905B49"/>
    <w:rsid w:val="0091043A"/>
    <w:rsid w:val="00913FA6"/>
    <w:rsid w:val="00921F42"/>
    <w:rsid w:val="009446CB"/>
    <w:rsid w:val="009B2293"/>
    <w:rsid w:val="009D56D1"/>
    <w:rsid w:val="009F2007"/>
    <w:rsid w:val="00A43302"/>
    <w:rsid w:val="00AB6317"/>
    <w:rsid w:val="00AC6A36"/>
    <w:rsid w:val="00AD6906"/>
    <w:rsid w:val="00AF3FF1"/>
    <w:rsid w:val="00B0226C"/>
    <w:rsid w:val="00B07E9E"/>
    <w:rsid w:val="00B11DB4"/>
    <w:rsid w:val="00B15DA8"/>
    <w:rsid w:val="00B54581"/>
    <w:rsid w:val="00B672CF"/>
    <w:rsid w:val="00BD5503"/>
    <w:rsid w:val="00C01DAE"/>
    <w:rsid w:val="00C06397"/>
    <w:rsid w:val="00C3679D"/>
    <w:rsid w:val="00D05CDC"/>
    <w:rsid w:val="00D07315"/>
    <w:rsid w:val="00D255D7"/>
    <w:rsid w:val="00D7176B"/>
    <w:rsid w:val="00D717BA"/>
    <w:rsid w:val="00DC569C"/>
    <w:rsid w:val="00DF4D4F"/>
    <w:rsid w:val="00E2233F"/>
    <w:rsid w:val="00E617BA"/>
    <w:rsid w:val="00E72F89"/>
    <w:rsid w:val="00EB7C53"/>
    <w:rsid w:val="00EC6644"/>
    <w:rsid w:val="00EE01AC"/>
    <w:rsid w:val="00EE45A6"/>
    <w:rsid w:val="00F0016C"/>
    <w:rsid w:val="00F019CA"/>
    <w:rsid w:val="00F02445"/>
    <w:rsid w:val="00F31D56"/>
    <w:rsid w:val="00F34FE9"/>
    <w:rsid w:val="00F66139"/>
    <w:rsid w:val="00F66890"/>
    <w:rsid w:val="00FD3138"/>
    <w:rsid w:val="00FD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C52E54"/>
  <w15:docId w15:val="{5FFD2AF8-C594-4F68-BCC4-29B19C528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2EB3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1F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1F42"/>
  </w:style>
  <w:style w:type="paragraph" w:styleId="Piedepgina">
    <w:name w:val="footer"/>
    <w:basedOn w:val="Normal"/>
    <w:link w:val="PiedepginaCar"/>
    <w:uiPriority w:val="99"/>
    <w:unhideWhenUsed/>
    <w:rsid w:val="00921F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1F42"/>
  </w:style>
  <w:style w:type="paragraph" w:styleId="Prrafodelista">
    <w:name w:val="List Paragraph"/>
    <w:basedOn w:val="Normal"/>
    <w:uiPriority w:val="34"/>
    <w:qFormat/>
    <w:rsid w:val="0091043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C07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07ED"/>
    <w:rPr>
      <w:rFonts w:ascii="Segoe UI" w:hAnsi="Segoe UI" w:cs="Segoe UI"/>
      <w:sz w:val="18"/>
      <w:szCs w:val="18"/>
    </w:rPr>
  </w:style>
  <w:style w:type="paragraph" w:styleId="Sinespaciado">
    <w:name w:val="No Spacing"/>
    <w:link w:val="SinespaciadoCar"/>
    <w:uiPriority w:val="1"/>
    <w:qFormat/>
    <w:rsid w:val="00B15DA8"/>
    <w:pPr>
      <w:spacing w:after="0" w:line="240" w:lineRule="auto"/>
    </w:pPr>
  </w:style>
  <w:style w:type="character" w:customStyle="1" w:styleId="SinespaciadoCar">
    <w:name w:val="Sin espaciado Car"/>
    <w:link w:val="Sinespaciado"/>
    <w:uiPriority w:val="1"/>
    <w:locked/>
    <w:rsid w:val="004D4F4B"/>
  </w:style>
  <w:style w:type="character" w:styleId="Hipervnculo">
    <w:name w:val="Hyperlink"/>
    <w:uiPriority w:val="99"/>
    <w:unhideWhenUsed/>
    <w:rsid w:val="00F31D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37751A-F1E3-4CC6-895D-21F8C2BCD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2</Pages>
  <Words>219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AXEL ANTONIO ALVAREZ ZAMBRANO</dc:creator>
  <cp:lastModifiedBy>Ma. Mercedes Rangel Gallardo</cp:lastModifiedBy>
  <cp:revision>5</cp:revision>
  <cp:lastPrinted>2021-10-19T20:57:00Z</cp:lastPrinted>
  <dcterms:created xsi:type="dcterms:W3CDTF">2024-04-24T21:39:00Z</dcterms:created>
  <dcterms:modified xsi:type="dcterms:W3CDTF">2024-04-30T22:16:00Z</dcterms:modified>
</cp:coreProperties>
</file>